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1ED66" w14:textId="215E6B6C" w:rsidR="004D5217" w:rsidRPr="00F11872" w:rsidRDefault="004D5217" w:rsidP="00E50EA0">
      <w:pPr>
        <w:rPr>
          <w:rFonts w:ascii="Calibri" w:hAnsi="Calibri" w:cs="Arial"/>
          <w:b/>
          <w:sz w:val="22"/>
          <w:szCs w:val="22"/>
          <w:lang w:val="en-GB"/>
        </w:rPr>
      </w:pPr>
      <w:bookmarkStart w:id="0" w:name="_GoBack"/>
      <w:bookmarkEnd w:id="0"/>
      <w:r w:rsidRPr="00AC502C">
        <w:rPr>
          <w:rFonts w:ascii="Calibri" w:hAnsi="Calibri" w:cs="Arial"/>
          <w:b/>
          <w:sz w:val="22"/>
          <w:szCs w:val="22"/>
        </w:rPr>
        <w:t xml:space="preserve">Stream Title: </w:t>
      </w:r>
      <w:r w:rsidRPr="00AC502C">
        <w:rPr>
          <w:rFonts w:ascii="Calibri" w:hAnsi="Calibri" w:cs="Arial"/>
          <w:b/>
          <w:i/>
          <w:sz w:val="22"/>
          <w:szCs w:val="22"/>
        </w:rPr>
        <w:t xml:space="preserve"> </w:t>
      </w:r>
      <w:r w:rsidR="00DC68BA">
        <w:rPr>
          <w:rFonts w:ascii="Calibri" w:hAnsi="Calibri" w:cs="Arial"/>
          <w:b/>
          <w:i/>
          <w:sz w:val="22"/>
          <w:szCs w:val="22"/>
        </w:rPr>
        <w:t xml:space="preserve">Culturally Sensitive Approaches to </w:t>
      </w:r>
      <w:r w:rsidRPr="00AC502C">
        <w:rPr>
          <w:rFonts w:ascii="Calibri" w:hAnsi="Calibri" w:cs="Arial"/>
          <w:b/>
          <w:i/>
          <w:sz w:val="22"/>
          <w:szCs w:val="22"/>
        </w:rPr>
        <w:t>Management</w:t>
      </w:r>
      <w:r w:rsidR="00DC68BA">
        <w:rPr>
          <w:rFonts w:ascii="Calibri" w:hAnsi="Calibri" w:cs="Arial"/>
          <w:b/>
          <w:i/>
          <w:sz w:val="22"/>
          <w:szCs w:val="22"/>
        </w:rPr>
        <w:t>,</w:t>
      </w:r>
      <w:r w:rsidRPr="00AC502C">
        <w:rPr>
          <w:rFonts w:ascii="Calibri" w:hAnsi="Calibri" w:cs="Arial"/>
          <w:b/>
          <w:i/>
          <w:sz w:val="22"/>
          <w:szCs w:val="22"/>
        </w:rPr>
        <w:t xml:space="preserve"> Leadership and Diversity</w:t>
      </w:r>
    </w:p>
    <w:p w14:paraId="4E2D15C1" w14:textId="77777777" w:rsidR="004D5217" w:rsidRPr="00F11872" w:rsidRDefault="004D5217">
      <w:pPr>
        <w:rPr>
          <w:rFonts w:ascii="Calibri" w:hAnsi="Calibri" w:cs="Arial"/>
          <w:sz w:val="22"/>
          <w:szCs w:val="22"/>
        </w:rPr>
      </w:pPr>
    </w:p>
    <w:p w14:paraId="32A873B1" w14:textId="77777777" w:rsidR="004D5217" w:rsidRPr="00F11872" w:rsidRDefault="004D5217">
      <w:pPr>
        <w:rPr>
          <w:rFonts w:ascii="Calibri" w:hAnsi="Calibri" w:cs="Arial"/>
          <w:sz w:val="22"/>
          <w:szCs w:val="22"/>
        </w:rPr>
      </w:pPr>
    </w:p>
    <w:p w14:paraId="036B1A55" w14:textId="77777777" w:rsidR="004D5217" w:rsidRPr="00F11872" w:rsidRDefault="004D5217">
      <w:pPr>
        <w:rPr>
          <w:rFonts w:ascii="Calibri" w:hAnsi="Calibri" w:cs="Arial"/>
          <w:b/>
          <w:sz w:val="22"/>
          <w:szCs w:val="22"/>
        </w:rPr>
      </w:pPr>
      <w:r w:rsidRPr="00AC502C">
        <w:rPr>
          <w:rFonts w:ascii="Calibri" w:hAnsi="Calibri" w:cs="Arial"/>
          <w:b/>
          <w:sz w:val="22"/>
          <w:szCs w:val="22"/>
        </w:rPr>
        <w:t xml:space="preserve">Stream Organizers: </w:t>
      </w:r>
    </w:p>
    <w:p w14:paraId="3EDDD7DD" w14:textId="77777777" w:rsidR="004D5217" w:rsidRPr="00F11872" w:rsidRDefault="004D5217">
      <w:pPr>
        <w:rPr>
          <w:rFonts w:ascii="Calibri" w:hAnsi="Calibri" w:cs="Arial"/>
          <w:sz w:val="22"/>
          <w:szCs w:val="22"/>
        </w:rPr>
      </w:pPr>
    </w:p>
    <w:p w14:paraId="5FAF20D6" w14:textId="77777777" w:rsidR="00154A18" w:rsidRPr="00F724B0" w:rsidRDefault="00154A18" w:rsidP="00154A18">
      <w:pPr>
        <w:rPr>
          <w:rFonts w:ascii="Calibri" w:hAnsi="Calibri" w:cs="Arial"/>
        </w:rPr>
      </w:pPr>
      <w:proofErr w:type="spellStart"/>
      <w:r>
        <w:rPr>
          <w:rFonts w:ascii="Calibri" w:hAnsi="Calibri" w:cs="Arial"/>
          <w:sz w:val="22"/>
          <w:szCs w:val="22"/>
        </w:rPr>
        <w:t>Dr</w:t>
      </w:r>
      <w:proofErr w:type="spellEnd"/>
      <w:r>
        <w:rPr>
          <w:rFonts w:ascii="Calibri" w:hAnsi="Calibri" w:cs="Arial"/>
          <w:sz w:val="22"/>
          <w:szCs w:val="22"/>
        </w:rPr>
        <w:t xml:space="preserve"> </w:t>
      </w:r>
      <w:r w:rsidRPr="00F724B0">
        <w:rPr>
          <w:rFonts w:ascii="Calibri" w:hAnsi="Calibri" w:cs="Arial"/>
          <w:sz w:val="22"/>
          <w:szCs w:val="22"/>
        </w:rPr>
        <w:t xml:space="preserve">Victoria Showunmi, </w:t>
      </w:r>
    </w:p>
    <w:p w14:paraId="5C8B8CA1" w14:textId="77777777" w:rsidR="00154A18" w:rsidRPr="00F724B0" w:rsidRDefault="00154A18" w:rsidP="00154A18">
      <w:pPr>
        <w:rPr>
          <w:rFonts w:ascii="Calibri" w:hAnsi="Calibri" w:cs="Arial"/>
        </w:rPr>
      </w:pPr>
      <w:r w:rsidRPr="00F724B0">
        <w:rPr>
          <w:rFonts w:ascii="Calibri" w:hAnsi="Calibri" w:cs="Arial"/>
          <w:sz w:val="22"/>
          <w:szCs w:val="22"/>
        </w:rPr>
        <w:t>Institute of Education</w:t>
      </w:r>
    </w:p>
    <w:p w14:paraId="709EE2FD" w14:textId="753ADBE2" w:rsidR="00154A18" w:rsidRPr="00F724B0" w:rsidRDefault="00F0205B" w:rsidP="00154A18">
      <w:pPr>
        <w:rPr>
          <w:rFonts w:ascii="Calibri" w:hAnsi="Calibri" w:cs="Arial"/>
        </w:rPr>
      </w:pPr>
      <w:r>
        <w:rPr>
          <w:rFonts w:ascii="Calibri" w:hAnsi="Calibri" w:cs="Arial"/>
          <w:sz w:val="22"/>
          <w:szCs w:val="22"/>
        </w:rPr>
        <w:t>University of London</w:t>
      </w:r>
    </w:p>
    <w:p w14:paraId="1A76F056" w14:textId="77777777" w:rsidR="00154A18" w:rsidRPr="00F724B0" w:rsidRDefault="00154A18" w:rsidP="00154A18">
      <w:pPr>
        <w:rPr>
          <w:rFonts w:ascii="Calibri" w:hAnsi="Calibri" w:cs="Arial"/>
        </w:rPr>
      </w:pPr>
      <w:r w:rsidRPr="00F724B0">
        <w:rPr>
          <w:rFonts w:ascii="Calibri" w:hAnsi="Calibri" w:cs="Arial"/>
          <w:sz w:val="22"/>
          <w:szCs w:val="22"/>
        </w:rPr>
        <w:t xml:space="preserve">20 Bedford Way </w:t>
      </w:r>
    </w:p>
    <w:p w14:paraId="5FEEC06C" w14:textId="77777777" w:rsidR="00154A18" w:rsidRPr="00F724B0" w:rsidRDefault="00154A18" w:rsidP="00154A18">
      <w:pPr>
        <w:rPr>
          <w:rFonts w:ascii="Calibri" w:hAnsi="Calibri" w:cs="Arial"/>
        </w:rPr>
      </w:pPr>
      <w:r w:rsidRPr="00F724B0">
        <w:rPr>
          <w:rFonts w:ascii="Calibri" w:hAnsi="Calibri" w:cs="Arial"/>
          <w:sz w:val="22"/>
          <w:szCs w:val="22"/>
        </w:rPr>
        <w:t xml:space="preserve">London </w:t>
      </w:r>
    </w:p>
    <w:p w14:paraId="6558DD61" w14:textId="77777777" w:rsidR="00154A18" w:rsidRPr="00F724B0" w:rsidRDefault="00154A18" w:rsidP="00154A18">
      <w:pPr>
        <w:rPr>
          <w:rFonts w:ascii="Calibri" w:hAnsi="Calibri" w:cs="Arial"/>
        </w:rPr>
      </w:pPr>
      <w:r w:rsidRPr="00F724B0">
        <w:rPr>
          <w:rFonts w:ascii="Calibri" w:hAnsi="Calibri" w:cs="Arial"/>
          <w:sz w:val="22"/>
          <w:szCs w:val="22"/>
        </w:rPr>
        <w:t>WC1H 0AL</w:t>
      </w:r>
    </w:p>
    <w:p w14:paraId="15B48C2A" w14:textId="77777777" w:rsidR="00154A18" w:rsidRPr="00F724B0" w:rsidRDefault="006772BA" w:rsidP="00154A18">
      <w:pPr>
        <w:contextualSpacing/>
        <w:rPr>
          <w:rFonts w:ascii="Calibri" w:hAnsi="Calibri" w:cs="Arial"/>
          <w:lang w:val="en-GB"/>
        </w:rPr>
      </w:pPr>
      <w:hyperlink r:id="rId8" w:history="1">
        <w:r w:rsidR="00154A18" w:rsidRPr="00F724B0">
          <w:rPr>
            <w:sz w:val="22"/>
            <w:szCs w:val="22"/>
            <w:lang w:val="en-GB"/>
          </w:rPr>
          <w:t>Tel:+44(0)</w:t>
        </w:r>
      </w:hyperlink>
      <w:r w:rsidR="00154A18" w:rsidRPr="00F724B0">
        <w:rPr>
          <w:rFonts w:ascii="Calibri" w:hAnsi="Calibri" w:cs="Arial"/>
          <w:sz w:val="22"/>
          <w:szCs w:val="22"/>
          <w:lang w:val="en-GB"/>
        </w:rPr>
        <w:t xml:space="preserve"> 0207 911 5443</w:t>
      </w:r>
    </w:p>
    <w:p w14:paraId="4A71E7EC" w14:textId="77777777" w:rsidR="00154A18" w:rsidRDefault="00154A18" w:rsidP="00154A18">
      <w:pPr>
        <w:rPr>
          <w:rStyle w:val="Hyperlink"/>
        </w:rPr>
      </w:pPr>
      <w:r w:rsidRPr="00F724B0">
        <w:rPr>
          <w:rFonts w:ascii="Calibri" w:hAnsi="Calibri" w:cs="Arial"/>
          <w:sz w:val="22"/>
          <w:szCs w:val="22"/>
        </w:rPr>
        <w:t xml:space="preserve">Email: </w:t>
      </w:r>
      <w:hyperlink r:id="rId9" w:history="1">
        <w:r w:rsidRPr="00B51AE4">
          <w:rPr>
            <w:rStyle w:val="Hyperlink"/>
          </w:rPr>
          <w:t>v.showunmi@ucl.ac.uk</w:t>
        </w:r>
      </w:hyperlink>
    </w:p>
    <w:p w14:paraId="37B88862" w14:textId="77777777" w:rsidR="00AB5980" w:rsidRDefault="00AB5980" w:rsidP="00154A18">
      <w:pPr>
        <w:rPr>
          <w:rStyle w:val="Hyperlink"/>
        </w:rPr>
      </w:pPr>
    </w:p>
    <w:p w14:paraId="6CFAED75" w14:textId="77777777" w:rsidR="00DC68BA" w:rsidRPr="00F0205B" w:rsidRDefault="00DC68BA" w:rsidP="00DC68BA">
      <w:pPr>
        <w:rPr>
          <w:rFonts w:ascii="Calibri" w:hAnsi="Calibri" w:cs="Arial"/>
          <w:sz w:val="22"/>
          <w:szCs w:val="22"/>
        </w:rPr>
      </w:pPr>
      <w:r w:rsidRPr="00F0205B">
        <w:rPr>
          <w:rFonts w:ascii="Calibri" w:hAnsi="Calibri" w:cs="Arial"/>
          <w:sz w:val="22"/>
          <w:szCs w:val="22"/>
        </w:rPr>
        <w:t>Dr. Mark Anthony Gooden</w:t>
      </w:r>
    </w:p>
    <w:p w14:paraId="71748B73" w14:textId="5A96B9EF" w:rsidR="00DC68BA" w:rsidRPr="00F0205B" w:rsidRDefault="00DC68BA" w:rsidP="00DC68BA">
      <w:pPr>
        <w:rPr>
          <w:rFonts w:ascii="Calibri" w:hAnsi="Calibri" w:cs="Arial"/>
          <w:sz w:val="22"/>
          <w:szCs w:val="22"/>
        </w:rPr>
      </w:pPr>
      <w:r w:rsidRPr="00F0205B">
        <w:rPr>
          <w:rFonts w:ascii="Calibri" w:hAnsi="Calibri" w:cs="Arial"/>
          <w:sz w:val="22"/>
          <w:szCs w:val="22"/>
        </w:rPr>
        <w:t>Teachers College, Columbia University</w:t>
      </w:r>
    </w:p>
    <w:p w14:paraId="76FB6A3C" w14:textId="5B24E37C" w:rsidR="00DC68BA" w:rsidRPr="00F0205B" w:rsidRDefault="00DC68BA" w:rsidP="00DC68BA">
      <w:pPr>
        <w:rPr>
          <w:rFonts w:ascii="Calibri" w:hAnsi="Calibri" w:cs="Arial"/>
          <w:sz w:val="22"/>
          <w:szCs w:val="22"/>
        </w:rPr>
      </w:pPr>
      <w:r w:rsidRPr="00F0205B">
        <w:rPr>
          <w:rFonts w:ascii="Calibri" w:hAnsi="Calibri" w:cs="Arial"/>
          <w:sz w:val="22"/>
          <w:szCs w:val="22"/>
        </w:rPr>
        <w:t>525 W. 120th Street</w:t>
      </w:r>
    </w:p>
    <w:p w14:paraId="52106CA5" w14:textId="1E8ED0F2" w:rsidR="00DC68BA" w:rsidRPr="00F0205B" w:rsidRDefault="00DC68BA" w:rsidP="00DC68BA">
      <w:pPr>
        <w:rPr>
          <w:rFonts w:ascii="Calibri" w:hAnsi="Calibri" w:cs="Arial"/>
          <w:sz w:val="22"/>
          <w:szCs w:val="22"/>
        </w:rPr>
      </w:pPr>
      <w:r w:rsidRPr="00F0205B">
        <w:rPr>
          <w:rFonts w:ascii="Calibri" w:hAnsi="Calibri" w:cs="Arial"/>
          <w:sz w:val="22"/>
          <w:szCs w:val="22"/>
        </w:rPr>
        <w:t>New York, NY 10027</w:t>
      </w:r>
      <w:r>
        <w:rPr>
          <w:rFonts w:ascii="Calibri" w:hAnsi="Calibri" w:cs="Arial"/>
          <w:sz w:val="22"/>
          <w:szCs w:val="22"/>
        </w:rPr>
        <w:t xml:space="preserve"> (USA)</w:t>
      </w:r>
    </w:p>
    <w:p w14:paraId="3137FB51" w14:textId="6577EFD5" w:rsidR="00DC68BA" w:rsidRPr="00F0205B" w:rsidRDefault="00DC68BA" w:rsidP="00DC68BA">
      <w:pPr>
        <w:rPr>
          <w:rFonts w:ascii="Calibri" w:hAnsi="Calibri" w:cs="Arial"/>
          <w:sz w:val="22"/>
          <w:szCs w:val="22"/>
        </w:rPr>
      </w:pPr>
      <w:r w:rsidRPr="00F0205B">
        <w:rPr>
          <w:rFonts w:ascii="Calibri" w:hAnsi="Calibri" w:cs="Arial"/>
          <w:sz w:val="22"/>
          <w:szCs w:val="22"/>
        </w:rPr>
        <w:t>Tel: +11 212-678-3113</w:t>
      </w:r>
    </w:p>
    <w:p w14:paraId="1F16B4FD" w14:textId="2CDD9A5E" w:rsidR="00DC68BA" w:rsidRPr="00F0205B" w:rsidRDefault="00DC68BA" w:rsidP="00DC68BA">
      <w:pPr>
        <w:rPr>
          <w:rFonts w:ascii="Calibri" w:hAnsi="Calibri" w:cs="Arial"/>
          <w:sz w:val="22"/>
          <w:szCs w:val="22"/>
        </w:rPr>
      </w:pPr>
      <w:r w:rsidRPr="00F0205B">
        <w:rPr>
          <w:rFonts w:ascii="Calibri" w:hAnsi="Calibri" w:cs="Arial"/>
          <w:sz w:val="22"/>
          <w:szCs w:val="22"/>
        </w:rPr>
        <w:t xml:space="preserve">Email: </w:t>
      </w:r>
      <w:hyperlink r:id="rId10" w:history="1">
        <w:r w:rsidRPr="00F0205B">
          <w:rPr>
            <w:rFonts w:ascii="Calibri" w:hAnsi="Calibri" w:cs="Arial"/>
            <w:sz w:val="22"/>
            <w:szCs w:val="22"/>
          </w:rPr>
          <w:t>gooden@tc.columbia.edu</w:t>
        </w:r>
      </w:hyperlink>
    </w:p>
    <w:p w14:paraId="3D54E83A" w14:textId="77777777" w:rsidR="00AB5980" w:rsidRDefault="00AB5980" w:rsidP="00154A18"/>
    <w:p w14:paraId="70462E9F" w14:textId="384AD699" w:rsidR="0075762E" w:rsidRDefault="0075762E" w:rsidP="00154A18">
      <w:r>
        <w:t>Dr. Muhammad A. Khalifa</w:t>
      </w:r>
    </w:p>
    <w:p w14:paraId="2A178366" w14:textId="45F3DF9F" w:rsidR="0075762E" w:rsidRDefault="0075762E" w:rsidP="00154A18">
      <w:r>
        <w:t>University of Minnesota, Twin Cities</w:t>
      </w:r>
    </w:p>
    <w:p w14:paraId="6318B565" w14:textId="44BFF8E8" w:rsidR="0075762E" w:rsidRDefault="0075762E" w:rsidP="00154A18">
      <w:r>
        <w:t>178 Pillsbury Dr., SE.,</w:t>
      </w:r>
    </w:p>
    <w:p w14:paraId="37D6C13C" w14:textId="27633658" w:rsidR="0075762E" w:rsidRDefault="0075762E" w:rsidP="00154A18">
      <w:r>
        <w:t>Minneapolis, MN 55455 (USA)</w:t>
      </w:r>
    </w:p>
    <w:p w14:paraId="67C27324" w14:textId="29C8216B" w:rsidR="00473DA3" w:rsidRDefault="0075762E" w:rsidP="00154A18">
      <w:r>
        <w:t>Tel: +11</w:t>
      </w:r>
      <w:r w:rsidR="00473DA3">
        <w:t xml:space="preserve"> (1) 612 625 5663</w:t>
      </w:r>
    </w:p>
    <w:p w14:paraId="7DB6CA94" w14:textId="79F827F3" w:rsidR="00473DA3" w:rsidRDefault="00473DA3" w:rsidP="00154A18">
      <w:r>
        <w:t xml:space="preserve">Email: </w:t>
      </w:r>
      <w:hyperlink r:id="rId11" w:history="1">
        <w:r w:rsidRPr="00AA6D2B">
          <w:rPr>
            <w:rStyle w:val="Hyperlink"/>
          </w:rPr>
          <w:t>khalifam@umn.edu</w:t>
        </w:r>
      </w:hyperlink>
    </w:p>
    <w:p w14:paraId="68867F42" w14:textId="77777777" w:rsidR="00473DA3" w:rsidRDefault="00473DA3" w:rsidP="00154A18"/>
    <w:p w14:paraId="7D4B175C" w14:textId="77777777" w:rsidR="00473DA3" w:rsidRDefault="00473DA3" w:rsidP="00154A18"/>
    <w:p w14:paraId="1AB484F6" w14:textId="77777777" w:rsidR="004D5217" w:rsidRPr="00F11872" w:rsidRDefault="004D5217">
      <w:pPr>
        <w:rPr>
          <w:rFonts w:ascii="Calibri" w:hAnsi="Calibri" w:cs="Arial"/>
          <w:b/>
          <w:sz w:val="22"/>
          <w:szCs w:val="22"/>
        </w:rPr>
      </w:pPr>
      <w:r w:rsidRPr="00AC502C">
        <w:rPr>
          <w:rFonts w:ascii="Calibri" w:hAnsi="Calibri" w:cs="Arial"/>
          <w:b/>
          <w:sz w:val="22"/>
          <w:szCs w:val="22"/>
        </w:rPr>
        <w:t>Stream outline:</w:t>
      </w:r>
    </w:p>
    <w:p w14:paraId="1A5D9721" w14:textId="77777777" w:rsidR="00814A3B" w:rsidRDefault="004D5217">
      <w:pPr>
        <w:jc w:val="both"/>
        <w:rPr>
          <w:rFonts w:ascii="Calibri" w:hAnsi="Calibri" w:cs="Arial"/>
          <w:sz w:val="22"/>
          <w:szCs w:val="22"/>
        </w:rPr>
      </w:pPr>
      <w:r>
        <w:rPr>
          <w:rFonts w:ascii="Calibri" w:hAnsi="Calibri" w:cs="Arial"/>
          <w:sz w:val="22"/>
          <w:szCs w:val="22"/>
          <w:lang w:val="en-GB"/>
        </w:rPr>
        <w:t>Leadership is one of the most debated aspects of business and contemporary organisations. Much has been said on corpora</w:t>
      </w:r>
      <w:r w:rsidR="00F40B62">
        <w:rPr>
          <w:rFonts w:ascii="Calibri" w:hAnsi="Calibri" w:cs="Arial"/>
          <w:sz w:val="22"/>
          <w:szCs w:val="22"/>
          <w:lang w:val="en-GB"/>
        </w:rPr>
        <w:t>te leaders and what defines them</w:t>
      </w:r>
      <w:r>
        <w:rPr>
          <w:rFonts w:ascii="Calibri" w:hAnsi="Calibri" w:cs="Arial"/>
          <w:sz w:val="22"/>
          <w:szCs w:val="22"/>
          <w:lang w:val="en-GB"/>
        </w:rPr>
        <w:t xml:space="preserve"> as ‘successful’ or ‘effective’. However, c</w:t>
      </w:r>
      <w:r w:rsidRPr="00AC502C">
        <w:rPr>
          <w:rFonts w:ascii="Calibri" w:hAnsi="Calibri" w:cs="Arial"/>
          <w:sz w:val="22"/>
          <w:szCs w:val="22"/>
          <w:lang w:val="en-GB"/>
        </w:rPr>
        <w:t>urrent leadership models are usually devised within a homogen</w:t>
      </w:r>
      <w:r>
        <w:rPr>
          <w:rFonts w:ascii="Calibri" w:hAnsi="Calibri" w:cs="Arial"/>
          <w:sz w:val="22"/>
          <w:szCs w:val="22"/>
          <w:lang w:val="en-GB"/>
        </w:rPr>
        <w:t>e</w:t>
      </w:r>
      <w:r w:rsidRPr="00AC502C">
        <w:rPr>
          <w:rFonts w:ascii="Calibri" w:hAnsi="Calibri" w:cs="Arial"/>
          <w:sz w:val="22"/>
          <w:szCs w:val="22"/>
          <w:lang w:val="en-GB"/>
        </w:rPr>
        <w:t xml:space="preserve">ous, </w:t>
      </w:r>
      <w:r>
        <w:rPr>
          <w:rFonts w:ascii="Calibri" w:hAnsi="Calibri" w:cs="Arial"/>
          <w:sz w:val="22"/>
          <w:szCs w:val="22"/>
          <w:lang w:val="en-GB"/>
        </w:rPr>
        <w:t xml:space="preserve">(North American) </w:t>
      </w:r>
      <w:r w:rsidRPr="00AC502C">
        <w:rPr>
          <w:rFonts w:ascii="Calibri" w:hAnsi="Calibri" w:cs="Arial"/>
          <w:sz w:val="22"/>
          <w:szCs w:val="22"/>
          <w:lang w:val="en-GB"/>
        </w:rPr>
        <w:t>westernised, white male-oriented paradigm (</w:t>
      </w:r>
      <w:proofErr w:type="spellStart"/>
      <w:r w:rsidRPr="00AC502C">
        <w:rPr>
          <w:rFonts w:ascii="Calibri" w:hAnsi="Calibri" w:cs="Arial"/>
          <w:sz w:val="22"/>
          <w:szCs w:val="22"/>
          <w:lang w:val="en-GB"/>
        </w:rPr>
        <w:t>Lumby</w:t>
      </w:r>
      <w:proofErr w:type="spellEnd"/>
      <w:r w:rsidRPr="00AC502C">
        <w:rPr>
          <w:rFonts w:ascii="Calibri" w:hAnsi="Calibri" w:cs="Arial"/>
          <w:sz w:val="22"/>
          <w:szCs w:val="22"/>
          <w:lang w:val="en-GB"/>
        </w:rPr>
        <w:t xml:space="preserve">, 2007).  </w:t>
      </w:r>
      <w:r>
        <w:rPr>
          <w:rFonts w:ascii="Calibri" w:hAnsi="Calibri" w:cs="Arial"/>
          <w:sz w:val="22"/>
          <w:szCs w:val="22"/>
          <w:lang w:val="en-GB"/>
        </w:rPr>
        <w:t>Theorists</w:t>
      </w:r>
      <w:r w:rsidRPr="00AC502C">
        <w:rPr>
          <w:rFonts w:ascii="Calibri" w:hAnsi="Calibri" w:cs="Arial"/>
          <w:sz w:val="22"/>
          <w:szCs w:val="22"/>
          <w:lang w:val="en-GB"/>
        </w:rPr>
        <w:t xml:space="preserve"> have noted the inadequacy of </w:t>
      </w:r>
      <w:r>
        <w:rPr>
          <w:rFonts w:ascii="Calibri" w:hAnsi="Calibri" w:cs="Arial"/>
          <w:sz w:val="22"/>
          <w:szCs w:val="22"/>
          <w:lang w:val="en-GB"/>
        </w:rPr>
        <w:t xml:space="preserve">many </w:t>
      </w:r>
      <w:r w:rsidRPr="00AC502C">
        <w:rPr>
          <w:rFonts w:ascii="Calibri" w:hAnsi="Calibri" w:cs="Arial"/>
          <w:sz w:val="22"/>
          <w:szCs w:val="22"/>
          <w:lang w:val="en-GB"/>
        </w:rPr>
        <w:t xml:space="preserve">leadership </w:t>
      </w:r>
      <w:r>
        <w:rPr>
          <w:rFonts w:ascii="Calibri" w:hAnsi="Calibri" w:cs="Arial"/>
          <w:sz w:val="22"/>
          <w:szCs w:val="22"/>
          <w:lang w:val="en-GB"/>
        </w:rPr>
        <w:t>perspectives</w:t>
      </w:r>
      <w:r w:rsidRPr="00AC502C">
        <w:rPr>
          <w:rFonts w:ascii="Calibri" w:hAnsi="Calibri" w:cs="Arial"/>
          <w:sz w:val="22"/>
          <w:szCs w:val="22"/>
          <w:lang w:val="en-GB"/>
        </w:rPr>
        <w:t>, urging a move from ‘colonial’ models of managing ‘otherness’, to incorporate ethnic voices (</w:t>
      </w:r>
      <w:proofErr w:type="spellStart"/>
      <w:r w:rsidRPr="00AC502C">
        <w:rPr>
          <w:rFonts w:ascii="Calibri" w:hAnsi="Calibri" w:cs="Arial"/>
          <w:sz w:val="22"/>
          <w:szCs w:val="22"/>
          <w:lang w:val="en-GB"/>
        </w:rPr>
        <w:t>Gilborn</w:t>
      </w:r>
      <w:proofErr w:type="spellEnd"/>
      <w:r w:rsidRPr="00AC502C">
        <w:rPr>
          <w:rFonts w:ascii="Calibri" w:hAnsi="Calibri" w:cs="Arial"/>
          <w:sz w:val="22"/>
          <w:szCs w:val="22"/>
          <w:lang w:val="en-GB"/>
        </w:rPr>
        <w:t>, 2004; Lopez, 2003; Osler, 2006)</w:t>
      </w:r>
      <w:r w:rsidR="00814A3B">
        <w:rPr>
          <w:rFonts w:ascii="Calibri" w:hAnsi="Calibri" w:cs="Arial"/>
          <w:sz w:val="22"/>
          <w:szCs w:val="22"/>
          <w:lang w:val="en-GB"/>
        </w:rPr>
        <w:t xml:space="preserve"> and culturally sensitive approaches (Khalifa, Gooden, and Davis (2016)</w:t>
      </w:r>
      <w:r w:rsidRPr="00AC502C">
        <w:rPr>
          <w:rFonts w:ascii="Calibri" w:hAnsi="Calibri" w:cs="Arial"/>
          <w:sz w:val="22"/>
          <w:szCs w:val="22"/>
          <w:lang w:val="en-GB"/>
        </w:rPr>
        <w:t xml:space="preserve">. </w:t>
      </w:r>
      <w:r>
        <w:rPr>
          <w:rFonts w:ascii="Calibri" w:hAnsi="Calibri" w:cs="Arial"/>
          <w:sz w:val="22"/>
          <w:szCs w:val="22"/>
          <w:lang w:val="en-GB"/>
        </w:rPr>
        <w:t>Other s</w:t>
      </w:r>
      <w:r w:rsidRPr="00AC502C">
        <w:rPr>
          <w:rFonts w:ascii="Calibri" w:hAnsi="Calibri" w:cs="Arial"/>
          <w:sz w:val="22"/>
          <w:szCs w:val="22"/>
          <w:lang w:val="en-GB"/>
        </w:rPr>
        <w:t>ignificant challenges to this unitary perspective have been introduced</w:t>
      </w:r>
      <w:r>
        <w:rPr>
          <w:rFonts w:ascii="Calibri" w:hAnsi="Calibri" w:cs="Arial"/>
          <w:sz w:val="22"/>
          <w:szCs w:val="22"/>
          <w:lang w:val="en-GB"/>
        </w:rPr>
        <w:t xml:space="preserve"> in the ‘real world’,</w:t>
      </w:r>
      <w:r w:rsidRPr="00AC502C">
        <w:rPr>
          <w:rFonts w:ascii="Calibri" w:hAnsi="Calibri" w:cs="Arial"/>
          <w:sz w:val="22"/>
          <w:szCs w:val="22"/>
          <w:lang w:val="en-GB"/>
        </w:rPr>
        <w:t xml:space="preserve"> </w:t>
      </w:r>
      <w:r>
        <w:rPr>
          <w:rFonts w:ascii="Calibri" w:hAnsi="Calibri" w:cs="Arial"/>
          <w:sz w:val="22"/>
          <w:szCs w:val="22"/>
          <w:lang w:val="en-GB"/>
        </w:rPr>
        <w:t>notably</w:t>
      </w:r>
      <w:r w:rsidRPr="00AC502C">
        <w:rPr>
          <w:rFonts w:ascii="Calibri" w:hAnsi="Calibri" w:cs="Arial"/>
          <w:sz w:val="22"/>
          <w:szCs w:val="22"/>
          <w:lang w:val="en-GB"/>
        </w:rPr>
        <w:t xml:space="preserve"> following the election of </w:t>
      </w:r>
      <w:r w:rsidRPr="00AC502C">
        <w:rPr>
          <w:rFonts w:ascii="Calibri" w:hAnsi="Calibri" w:cs="Arial"/>
          <w:sz w:val="22"/>
          <w:szCs w:val="22"/>
        </w:rPr>
        <w:t xml:space="preserve">Barack Obama.   </w:t>
      </w:r>
      <w:r w:rsidR="00814A3B">
        <w:rPr>
          <w:rFonts w:ascii="Calibri" w:hAnsi="Calibri" w:cs="Arial"/>
          <w:sz w:val="22"/>
          <w:szCs w:val="22"/>
        </w:rPr>
        <w:t xml:space="preserve">For example, </w:t>
      </w:r>
      <w:r w:rsidR="00814A3B" w:rsidRPr="00814A3B">
        <w:rPr>
          <w:rFonts w:ascii="Calibri" w:hAnsi="Calibri" w:cs="Arial"/>
          <w:sz w:val="22"/>
          <w:szCs w:val="22"/>
        </w:rPr>
        <w:t>culturally responsive school leadership (CRSL) has become important to research on culturally responsive education,</w:t>
      </w:r>
      <w:r w:rsidR="00814A3B">
        <w:rPr>
          <w:rFonts w:ascii="Calibri" w:hAnsi="Calibri" w:cs="Arial"/>
          <w:sz w:val="22"/>
          <w:szCs w:val="22"/>
        </w:rPr>
        <w:t xml:space="preserve"> reform, and social justice edu</w:t>
      </w:r>
      <w:r w:rsidR="00814A3B" w:rsidRPr="00814A3B">
        <w:rPr>
          <w:rFonts w:ascii="Calibri" w:hAnsi="Calibri" w:cs="Arial"/>
          <w:sz w:val="22"/>
          <w:szCs w:val="22"/>
        </w:rPr>
        <w:t>cation</w:t>
      </w:r>
      <w:r w:rsidR="00814A3B">
        <w:rPr>
          <w:rFonts w:ascii="Calibri" w:hAnsi="Calibri" w:cs="Arial"/>
          <w:sz w:val="22"/>
          <w:szCs w:val="22"/>
        </w:rPr>
        <w:t xml:space="preserve"> (Khalifa et al, 2016)</w:t>
      </w:r>
      <w:r w:rsidR="00814A3B" w:rsidRPr="00814A3B">
        <w:rPr>
          <w:rFonts w:ascii="Calibri" w:hAnsi="Calibri" w:cs="Arial"/>
          <w:sz w:val="22"/>
          <w:szCs w:val="22"/>
        </w:rPr>
        <w:t xml:space="preserve">. </w:t>
      </w:r>
      <w:r w:rsidR="00814A3B">
        <w:rPr>
          <w:rFonts w:ascii="Calibri" w:hAnsi="Calibri" w:cs="Arial"/>
          <w:sz w:val="22"/>
          <w:szCs w:val="22"/>
        </w:rPr>
        <w:t>These authors suggest a</w:t>
      </w:r>
      <w:r w:rsidR="00CF4444">
        <w:rPr>
          <w:rFonts w:ascii="Calibri" w:hAnsi="Calibri" w:cs="Arial"/>
          <w:sz w:val="22"/>
          <w:szCs w:val="22"/>
        </w:rPr>
        <w:t xml:space="preserve"> framework </w:t>
      </w:r>
      <w:r w:rsidR="00814A3B" w:rsidRPr="00814A3B">
        <w:rPr>
          <w:rFonts w:ascii="Calibri" w:hAnsi="Calibri" w:cs="Arial"/>
          <w:sz w:val="22"/>
          <w:szCs w:val="22"/>
        </w:rPr>
        <w:t>that seeks to make not only teaching, but rather the entire school environment, responsive to the sch</w:t>
      </w:r>
      <w:r w:rsidR="00814A3B">
        <w:rPr>
          <w:rFonts w:ascii="Calibri" w:hAnsi="Calibri" w:cs="Arial"/>
          <w:sz w:val="22"/>
          <w:szCs w:val="22"/>
        </w:rPr>
        <w:t>ooling needs of minoritized stu</w:t>
      </w:r>
      <w:r w:rsidR="00814A3B" w:rsidRPr="00814A3B">
        <w:rPr>
          <w:rFonts w:ascii="Calibri" w:hAnsi="Calibri" w:cs="Arial"/>
          <w:sz w:val="22"/>
          <w:szCs w:val="22"/>
        </w:rPr>
        <w:t xml:space="preserve">dents. </w:t>
      </w:r>
      <w:r w:rsidR="00814A3B">
        <w:rPr>
          <w:rFonts w:ascii="Calibri" w:hAnsi="Calibri" w:cs="Arial"/>
          <w:sz w:val="22"/>
          <w:szCs w:val="22"/>
        </w:rPr>
        <w:t xml:space="preserve">Incidentally, these approaches also have relevance across a range of settings, including contemporary </w:t>
      </w:r>
      <w:proofErr w:type="spellStart"/>
      <w:r w:rsidR="00814A3B">
        <w:rPr>
          <w:rFonts w:ascii="Calibri" w:hAnsi="Calibri" w:cs="Arial"/>
          <w:sz w:val="22"/>
          <w:szCs w:val="22"/>
        </w:rPr>
        <w:t>organisations</w:t>
      </w:r>
      <w:proofErr w:type="spellEnd"/>
      <w:r w:rsidR="00814A3B">
        <w:rPr>
          <w:rFonts w:ascii="Calibri" w:hAnsi="Calibri" w:cs="Arial"/>
          <w:sz w:val="22"/>
          <w:szCs w:val="22"/>
        </w:rPr>
        <w:t xml:space="preserve"> and higher education institutions. </w:t>
      </w:r>
      <w:r w:rsidR="00CF4444">
        <w:rPr>
          <w:rFonts w:ascii="Calibri" w:hAnsi="Calibri" w:cs="Arial"/>
          <w:sz w:val="22"/>
          <w:szCs w:val="22"/>
        </w:rPr>
        <w:t>For instance</w:t>
      </w:r>
      <w:r w:rsidR="00814A3B">
        <w:rPr>
          <w:rFonts w:ascii="Calibri" w:hAnsi="Calibri" w:cs="Arial"/>
          <w:sz w:val="22"/>
          <w:szCs w:val="22"/>
        </w:rPr>
        <w:t xml:space="preserve">, in all of these cases, leaders can benefit the organization by increasing </w:t>
      </w:r>
      <w:r w:rsidR="00CF4444">
        <w:rPr>
          <w:rFonts w:ascii="Calibri" w:hAnsi="Calibri" w:cs="Arial"/>
          <w:sz w:val="22"/>
          <w:szCs w:val="22"/>
        </w:rPr>
        <w:t xml:space="preserve">their </w:t>
      </w:r>
      <w:r w:rsidR="00814A3B">
        <w:rPr>
          <w:rFonts w:ascii="Calibri" w:hAnsi="Calibri" w:cs="Arial"/>
          <w:sz w:val="22"/>
          <w:szCs w:val="22"/>
        </w:rPr>
        <w:t xml:space="preserve">critical self-awareness </w:t>
      </w:r>
      <w:r w:rsidR="00814A3B" w:rsidRPr="00814A3B">
        <w:rPr>
          <w:rFonts w:ascii="Calibri" w:hAnsi="Calibri" w:cs="Arial"/>
          <w:sz w:val="22"/>
          <w:szCs w:val="22"/>
        </w:rPr>
        <w:t>and community advocacy</w:t>
      </w:r>
      <w:r w:rsidR="00814A3B">
        <w:rPr>
          <w:rFonts w:ascii="Calibri" w:hAnsi="Calibri" w:cs="Arial"/>
          <w:sz w:val="22"/>
          <w:szCs w:val="22"/>
        </w:rPr>
        <w:t xml:space="preserve">, </w:t>
      </w:r>
      <w:r w:rsidR="00CF4444">
        <w:rPr>
          <w:rFonts w:ascii="Calibri" w:hAnsi="Calibri" w:cs="Arial"/>
          <w:sz w:val="22"/>
          <w:szCs w:val="22"/>
        </w:rPr>
        <w:t xml:space="preserve">just </w:t>
      </w:r>
      <w:r w:rsidR="00814A3B">
        <w:rPr>
          <w:rFonts w:ascii="Calibri" w:hAnsi="Calibri" w:cs="Arial"/>
          <w:sz w:val="22"/>
          <w:szCs w:val="22"/>
        </w:rPr>
        <w:t>two aspects of CRSL</w:t>
      </w:r>
      <w:r w:rsidR="00814A3B" w:rsidRPr="00814A3B">
        <w:rPr>
          <w:rFonts w:ascii="Calibri" w:hAnsi="Calibri" w:cs="Arial"/>
          <w:sz w:val="22"/>
          <w:szCs w:val="22"/>
        </w:rPr>
        <w:t xml:space="preserve">. </w:t>
      </w:r>
      <w:r w:rsidR="00814A3B">
        <w:rPr>
          <w:rFonts w:ascii="Calibri" w:hAnsi="Calibri" w:cs="Arial"/>
          <w:sz w:val="22"/>
          <w:szCs w:val="22"/>
        </w:rPr>
        <w:t xml:space="preserve"> </w:t>
      </w:r>
    </w:p>
    <w:p w14:paraId="137B8497" w14:textId="77777777" w:rsidR="00814A3B" w:rsidRDefault="00814A3B">
      <w:pPr>
        <w:jc w:val="both"/>
        <w:rPr>
          <w:rFonts w:ascii="Calibri" w:hAnsi="Calibri" w:cs="Arial"/>
          <w:sz w:val="22"/>
          <w:szCs w:val="22"/>
        </w:rPr>
      </w:pPr>
    </w:p>
    <w:p w14:paraId="049A3FCB" w14:textId="1247A663" w:rsidR="004D5217" w:rsidRDefault="004D5217">
      <w:pPr>
        <w:jc w:val="both"/>
        <w:rPr>
          <w:rFonts w:ascii="Calibri" w:hAnsi="Calibri" w:cs="Arial"/>
          <w:sz w:val="22"/>
          <w:szCs w:val="22"/>
        </w:rPr>
      </w:pPr>
      <w:r>
        <w:rPr>
          <w:rFonts w:ascii="Calibri" w:hAnsi="Calibri" w:cs="Arial"/>
          <w:sz w:val="22"/>
          <w:szCs w:val="22"/>
        </w:rPr>
        <w:t xml:space="preserve">These </w:t>
      </w:r>
      <w:r w:rsidR="00814A3B">
        <w:rPr>
          <w:rFonts w:ascii="Calibri" w:hAnsi="Calibri" w:cs="Arial"/>
          <w:sz w:val="22"/>
          <w:szCs w:val="22"/>
        </w:rPr>
        <w:t xml:space="preserve">suggested </w:t>
      </w:r>
      <w:r>
        <w:rPr>
          <w:rFonts w:ascii="Calibri" w:hAnsi="Calibri" w:cs="Arial"/>
          <w:sz w:val="22"/>
          <w:szCs w:val="22"/>
        </w:rPr>
        <w:t>changes have implications for</w:t>
      </w:r>
      <w:r w:rsidRPr="00AC502C">
        <w:rPr>
          <w:rFonts w:ascii="Calibri" w:hAnsi="Calibri" w:cs="Arial"/>
          <w:sz w:val="22"/>
          <w:szCs w:val="22"/>
        </w:rPr>
        <w:t xml:space="preserve"> current discourse in leadership theory and practice such as ‘authentic leadership</w:t>
      </w:r>
      <w:r>
        <w:rPr>
          <w:rFonts w:ascii="Calibri" w:hAnsi="Calibri" w:cs="Arial"/>
          <w:sz w:val="22"/>
          <w:szCs w:val="22"/>
        </w:rPr>
        <w:t>’</w:t>
      </w:r>
      <w:r w:rsidRPr="00AC502C">
        <w:rPr>
          <w:rFonts w:ascii="Calibri" w:hAnsi="Calibri" w:cs="Arial"/>
          <w:sz w:val="22"/>
          <w:szCs w:val="22"/>
        </w:rPr>
        <w:t xml:space="preserve"> (</w:t>
      </w:r>
      <w:proofErr w:type="spellStart"/>
      <w:r>
        <w:rPr>
          <w:rFonts w:ascii="Calibri" w:hAnsi="Calibri" w:cs="Arial"/>
          <w:sz w:val="22"/>
          <w:szCs w:val="22"/>
        </w:rPr>
        <w:t>Goffee</w:t>
      </w:r>
      <w:proofErr w:type="spellEnd"/>
      <w:r>
        <w:rPr>
          <w:rFonts w:ascii="Calibri" w:hAnsi="Calibri" w:cs="Arial"/>
          <w:sz w:val="22"/>
          <w:szCs w:val="22"/>
        </w:rPr>
        <w:t xml:space="preserve"> and Jones 2005</w:t>
      </w:r>
      <w:r w:rsidRPr="00AC502C">
        <w:rPr>
          <w:rFonts w:ascii="Calibri" w:hAnsi="Calibri" w:cs="Arial"/>
          <w:sz w:val="22"/>
          <w:szCs w:val="22"/>
        </w:rPr>
        <w:t>)</w:t>
      </w:r>
      <w:r>
        <w:rPr>
          <w:rFonts w:ascii="Calibri" w:hAnsi="Calibri" w:cs="Arial"/>
          <w:sz w:val="22"/>
          <w:szCs w:val="22"/>
        </w:rPr>
        <w:t>,</w:t>
      </w:r>
      <w:r w:rsidRPr="00AC502C">
        <w:rPr>
          <w:rFonts w:ascii="Calibri" w:hAnsi="Calibri" w:cs="Arial"/>
          <w:sz w:val="22"/>
          <w:szCs w:val="22"/>
        </w:rPr>
        <w:t xml:space="preserve"> ‘distributed leadership</w:t>
      </w:r>
      <w:r>
        <w:rPr>
          <w:rFonts w:ascii="Calibri" w:hAnsi="Calibri" w:cs="Arial"/>
          <w:sz w:val="22"/>
          <w:szCs w:val="22"/>
        </w:rPr>
        <w:t xml:space="preserve">’ </w:t>
      </w:r>
      <w:r w:rsidRPr="00AC502C">
        <w:rPr>
          <w:rFonts w:ascii="Calibri" w:hAnsi="Calibri" w:cs="Arial"/>
          <w:sz w:val="22"/>
          <w:szCs w:val="22"/>
        </w:rPr>
        <w:t>(</w:t>
      </w:r>
      <w:r>
        <w:rPr>
          <w:rFonts w:ascii="Calibri" w:hAnsi="Calibri" w:cs="Arial"/>
          <w:sz w:val="22"/>
          <w:szCs w:val="22"/>
        </w:rPr>
        <w:t>Diamond 2007</w:t>
      </w:r>
      <w:r w:rsidRPr="00AC502C">
        <w:rPr>
          <w:rFonts w:ascii="Calibri" w:hAnsi="Calibri" w:cs="Arial"/>
          <w:sz w:val="22"/>
          <w:szCs w:val="22"/>
        </w:rPr>
        <w:t>)</w:t>
      </w:r>
      <w:r>
        <w:rPr>
          <w:rFonts w:ascii="Calibri" w:hAnsi="Calibri" w:cs="Arial"/>
          <w:sz w:val="22"/>
          <w:szCs w:val="22"/>
        </w:rPr>
        <w:t xml:space="preserve"> and ‘aesthetic approach’ (Hatch </w:t>
      </w:r>
      <w:proofErr w:type="gramStart"/>
      <w:r>
        <w:rPr>
          <w:rFonts w:ascii="Calibri" w:hAnsi="Calibri" w:cs="Arial"/>
          <w:sz w:val="22"/>
          <w:szCs w:val="22"/>
        </w:rPr>
        <w:t>et</w:t>
      </w:r>
      <w:proofErr w:type="gramEnd"/>
      <w:r>
        <w:rPr>
          <w:rFonts w:ascii="Calibri" w:hAnsi="Calibri" w:cs="Arial"/>
          <w:sz w:val="22"/>
          <w:szCs w:val="22"/>
        </w:rPr>
        <w:t>. Al. 2005).</w:t>
      </w:r>
      <w:r w:rsidRPr="00AC502C">
        <w:rPr>
          <w:rFonts w:ascii="Calibri" w:hAnsi="Calibri" w:cs="Arial"/>
          <w:sz w:val="22"/>
          <w:szCs w:val="22"/>
        </w:rPr>
        <w:t xml:space="preserve">  </w:t>
      </w:r>
      <w:r>
        <w:rPr>
          <w:rFonts w:ascii="Calibri" w:hAnsi="Calibri" w:cs="Arial"/>
          <w:sz w:val="22"/>
          <w:szCs w:val="22"/>
        </w:rPr>
        <w:t>For instance, w</w:t>
      </w:r>
      <w:r w:rsidRPr="00AC502C">
        <w:rPr>
          <w:rFonts w:ascii="Calibri" w:hAnsi="Calibri" w:cs="Arial"/>
          <w:sz w:val="22"/>
          <w:szCs w:val="22"/>
        </w:rPr>
        <w:t xml:space="preserve">hat are the implications of ‘authenticity’ for non-prototypical leaders </w:t>
      </w:r>
      <w:r>
        <w:rPr>
          <w:rFonts w:ascii="Calibri" w:hAnsi="Calibri" w:cs="Arial"/>
          <w:sz w:val="22"/>
          <w:szCs w:val="22"/>
        </w:rPr>
        <w:t>like</w:t>
      </w:r>
      <w:r w:rsidRPr="00AC502C">
        <w:rPr>
          <w:rFonts w:ascii="Calibri" w:hAnsi="Calibri" w:cs="Arial"/>
          <w:sz w:val="22"/>
          <w:szCs w:val="22"/>
        </w:rPr>
        <w:t xml:space="preserve"> </w:t>
      </w:r>
      <w:r w:rsidR="00F0205B">
        <w:rPr>
          <w:rFonts w:ascii="Calibri" w:hAnsi="Calibri" w:cs="Arial"/>
          <w:sz w:val="22"/>
          <w:szCs w:val="22"/>
        </w:rPr>
        <w:t>B</w:t>
      </w:r>
      <w:r>
        <w:rPr>
          <w:rFonts w:ascii="Calibri" w:hAnsi="Calibri" w:cs="Arial"/>
          <w:sz w:val="22"/>
          <w:szCs w:val="22"/>
        </w:rPr>
        <w:t xml:space="preserve">lack, </w:t>
      </w:r>
      <w:r w:rsidRPr="00F11872">
        <w:rPr>
          <w:rFonts w:ascii="Calibri" w:hAnsi="Calibri" w:cs="Arial"/>
          <w:sz w:val="22"/>
          <w:szCs w:val="22"/>
        </w:rPr>
        <w:t xml:space="preserve">minority </w:t>
      </w:r>
      <w:r w:rsidRPr="00AC502C">
        <w:rPr>
          <w:rFonts w:ascii="Calibri" w:hAnsi="Calibri" w:cs="Arial"/>
          <w:sz w:val="22"/>
          <w:szCs w:val="22"/>
        </w:rPr>
        <w:t>ethnic</w:t>
      </w:r>
      <w:r>
        <w:rPr>
          <w:rFonts w:ascii="Calibri" w:hAnsi="Calibri" w:cs="Arial"/>
          <w:sz w:val="22"/>
          <w:szCs w:val="22"/>
        </w:rPr>
        <w:t xml:space="preserve"> (BME) individuals</w:t>
      </w:r>
      <w:r w:rsidRPr="00AC502C">
        <w:rPr>
          <w:rFonts w:ascii="Calibri" w:hAnsi="Calibri" w:cs="Arial"/>
          <w:sz w:val="22"/>
          <w:szCs w:val="22"/>
        </w:rPr>
        <w:t xml:space="preserve">? What are the implications for </w:t>
      </w:r>
      <w:r w:rsidRPr="00AC502C">
        <w:rPr>
          <w:rFonts w:ascii="Calibri" w:hAnsi="Calibri" w:cs="Arial"/>
          <w:sz w:val="22"/>
          <w:szCs w:val="22"/>
        </w:rPr>
        <w:lastRenderedPageBreak/>
        <w:t xml:space="preserve">shared leadership in </w:t>
      </w:r>
      <w:r>
        <w:rPr>
          <w:rFonts w:ascii="Calibri" w:hAnsi="Calibri" w:cs="Arial"/>
          <w:sz w:val="22"/>
          <w:szCs w:val="22"/>
        </w:rPr>
        <w:t>the context</w:t>
      </w:r>
      <w:r w:rsidRPr="00AC502C">
        <w:rPr>
          <w:rFonts w:ascii="Calibri" w:hAnsi="Calibri" w:cs="Arial"/>
          <w:sz w:val="22"/>
          <w:szCs w:val="22"/>
        </w:rPr>
        <w:t xml:space="preserve"> of power dynamics inherent in </w:t>
      </w:r>
      <w:r>
        <w:rPr>
          <w:rFonts w:ascii="Calibri" w:hAnsi="Calibri" w:cs="Arial"/>
          <w:sz w:val="22"/>
          <w:szCs w:val="22"/>
        </w:rPr>
        <w:t>cross-identity group</w:t>
      </w:r>
      <w:r w:rsidRPr="00AC502C">
        <w:rPr>
          <w:rFonts w:ascii="Calibri" w:hAnsi="Calibri" w:cs="Arial"/>
          <w:sz w:val="22"/>
          <w:szCs w:val="22"/>
        </w:rPr>
        <w:t xml:space="preserve"> relationships</w:t>
      </w:r>
      <w:r>
        <w:rPr>
          <w:rFonts w:ascii="Calibri" w:hAnsi="Calibri" w:cs="Arial"/>
          <w:sz w:val="22"/>
          <w:szCs w:val="22"/>
        </w:rPr>
        <w:t>?</w:t>
      </w:r>
      <w:r w:rsidRPr="00AC502C">
        <w:rPr>
          <w:rFonts w:ascii="Calibri" w:hAnsi="Calibri" w:cs="Arial"/>
          <w:sz w:val="22"/>
          <w:szCs w:val="22"/>
        </w:rPr>
        <w:t xml:space="preserve"> </w:t>
      </w:r>
      <w:r w:rsidRPr="00AC502C">
        <w:rPr>
          <w:rFonts w:ascii="Calibri" w:hAnsi="Calibri" w:cs="Arial"/>
          <w:sz w:val="22"/>
          <w:szCs w:val="22"/>
          <w:lang w:val="en-GB"/>
        </w:rPr>
        <w:t xml:space="preserve">With increasing globalisation, cultural and ethnic diversity, new leadership models </w:t>
      </w:r>
      <w:r>
        <w:rPr>
          <w:rFonts w:ascii="Calibri" w:hAnsi="Calibri" w:cs="Arial"/>
          <w:sz w:val="22"/>
          <w:szCs w:val="22"/>
          <w:lang w:val="en-GB"/>
        </w:rPr>
        <w:t>ought</w:t>
      </w:r>
      <w:r w:rsidRPr="00AC502C">
        <w:rPr>
          <w:rFonts w:ascii="Calibri" w:hAnsi="Calibri" w:cs="Arial"/>
          <w:sz w:val="22"/>
          <w:szCs w:val="22"/>
          <w:lang w:val="en-GB"/>
        </w:rPr>
        <w:t xml:space="preserve"> to draw upon a wider notion of leadership, potentially encompassing a wider range of leadership styles from different societies and cultures.</w:t>
      </w:r>
      <w:r w:rsidRPr="00AC502C">
        <w:rPr>
          <w:rFonts w:ascii="Calibri" w:hAnsi="Calibri" w:cs="Arial"/>
          <w:sz w:val="22"/>
          <w:szCs w:val="22"/>
        </w:rPr>
        <w:t xml:space="preserve"> </w:t>
      </w:r>
      <w:r>
        <w:rPr>
          <w:rFonts w:ascii="Calibri" w:hAnsi="Calibri" w:cs="Arial"/>
          <w:sz w:val="22"/>
          <w:szCs w:val="22"/>
        </w:rPr>
        <w:t xml:space="preserve"> </w:t>
      </w:r>
      <w:r w:rsidRPr="00AC502C">
        <w:rPr>
          <w:rFonts w:ascii="Calibri" w:hAnsi="Calibri" w:cs="Arial"/>
          <w:sz w:val="22"/>
          <w:szCs w:val="22"/>
        </w:rPr>
        <w:t xml:space="preserve">Surely, the time is ripe to reflect </w:t>
      </w:r>
      <w:r w:rsidR="00814A3B">
        <w:rPr>
          <w:rFonts w:ascii="Calibri" w:hAnsi="Calibri" w:cs="Arial"/>
          <w:sz w:val="22"/>
          <w:szCs w:val="22"/>
        </w:rPr>
        <w:t xml:space="preserve">upon </w:t>
      </w:r>
      <w:r w:rsidRPr="00AC502C">
        <w:rPr>
          <w:rFonts w:ascii="Calibri" w:hAnsi="Calibri" w:cs="Arial"/>
          <w:sz w:val="22"/>
          <w:szCs w:val="22"/>
        </w:rPr>
        <w:t>and evaluate the western model / concept of leadership, and</w:t>
      </w:r>
      <w:r w:rsidR="00814A3B">
        <w:rPr>
          <w:rFonts w:ascii="Calibri" w:hAnsi="Calibri" w:cs="Arial"/>
          <w:sz w:val="22"/>
          <w:szCs w:val="22"/>
        </w:rPr>
        <w:t xml:space="preserve"> </w:t>
      </w:r>
      <w:r w:rsidRPr="00AC502C">
        <w:rPr>
          <w:rFonts w:ascii="Calibri" w:hAnsi="Calibri" w:cs="Arial"/>
          <w:sz w:val="22"/>
          <w:szCs w:val="22"/>
        </w:rPr>
        <w:t>to</w:t>
      </w:r>
      <w:r w:rsidR="00814A3B">
        <w:rPr>
          <w:rFonts w:ascii="Calibri" w:hAnsi="Calibri" w:cs="Arial"/>
          <w:sz w:val="22"/>
          <w:szCs w:val="22"/>
        </w:rPr>
        <w:t>,</w:t>
      </w:r>
      <w:r w:rsidRPr="00AC502C">
        <w:rPr>
          <w:rFonts w:ascii="Calibri" w:hAnsi="Calibri" w:cs="Arial"/>
          <w:sz w:val="22"/>
          <w:szCs w:val="22"/>
        </w:rPr>
        <w:t xml:space="preserve"> </w:t>
      </w:r>
      <w:r w:rsidR="00814A3B">
        <w:rPr>
          <w:rFonts w:ascii="Calibri" w:hAnsi="Calibri" w:cs="Arial"/>
          <w:sz w:val="22"/>
          <w:szCs w:val="22"/>
        </w:rPr>
        <w:t xml:space="preserve">more importantly, </w:t>
      </w:r>
      <w:r w:rsidRPr="00AC502C">
        <w:rPr>
          <w:rFonts w:ascii="Calibri" w:hAnsi="Calibri" w:cs="Arial"/>
          <w:sz w:val="22"/>
          <w:szCs w:val="22"/>
        </w:rPr>
        <w:t>create a space for alternative models of leadership acknowledging the multiple permutations of diversity</w:t>
      </w:r>
      <w:r w:rsidR="00814A3B">
        <w:rPr>
          <w:rFonts w:ascii="Calibri" w:hAnsi="Calibri" w:cs="Arial"/>
          <w:sz w:val="22"/>
          <w:szCs w:val="22"/>
        </w:rPr>
        <w:t>, equity, and inclusion</w:t>
      </w:r>
      <w:r w:rsidRPr="00AC502C">
        <w:rPr>
          <w:rFonts w:ascii="Calibri" w:hAnsi="Calibri" w:cs="Arial"/>
          <w:sz w:val="22"/>
          <w:szCs w:val="22"/>
        </w:rPr>
        <w:t xml:space="preserve"> across the world</w:t>
      </w:r>
      <w:r>
        <w:rPr>
          <w:rFonts w:ascii="Calibri" w:hAnsi="Calibri" w:cs="Arial"/>
          <w:sz w:val="22"/>
          <w:szCs w:val="22"/>
        </w:rPr>
        <w:t>.</w:t>
      </w:r>
      <w:r w:rsidRPr="00AC502C">
        <w:rPr>
          <w:rFonts w:ascii="Calibri" w:hAnsi="Calibri" w:cs="Arial"/>
          <w:sz w:val="22"/>
          <w:szCs w:val="22"/>
        </w:rPr>
        <w:t xml:space="preserve"> </w:t>
      </w:r>
    </w:p>
    <w:p w14:paraId="2C8E054C" w14:textId="77777777" w:rsidR="004D5217" w:rsidRDefault="004D5217">
      <w:pPr>
        <w:jc w:val="both"/>
        <w:rPr>
          <w:rFonts w:ascii="Calibri" w:hAnsi="Calibri" w:cs="Arial"/>
          <w:sz w:val="22"/>
          <w:szCs w:val="22"/>
        </w:rPr>
      </w:pPr>
    </w:p>
    <w:p w14:paraId="5F6DF113" w14:textId="77777777" w:rsidR="004D5217" w:rsidRDefault="004D5217">
      <w:pPr>
        <w:jc w:val="both"/>
        <w:rPr>
          <w:rFonts w:ascii="Calibri" w:hAnsi="Calibri" w:cs="Arial"/>
          <w:b/>
          <w:sz w:val="22"/>
          <w:szCs w:val="22"/>
        </w:rPr>
      </w:pPr>
      <w:r>
        <w:rPr>
          <w:rFonts w:ascii="Calibri" w:hAnsi="Calibri" w:cs="Arial"/>
          <w:sz w:val="22"/>
          <w:szCs w:val="22"/>
        </w:rPr>
        <w:t xml:space="preserve">Considering the embryonic and exploratory nature of much of the research in this area the authors would like to invite researchers and evidence-based practitioners to engage in a ‘conversation’ on the diversity-related implications of leadership practice and theory in an international context.    Specifically, we will be looking to invite established researchers as well as those earlier in their research careers to submit theoretical and empirically informed papers for a series of presentations and round table discussions.  Authors are encouraged to consider questions for open discussion and debate such as practical or theoretical issues needed to advance thinking or research in the area.  </w:t>
      </w:r>
      <w:r w:rsidRPr="00AC502C">
        <w:rPr>
          <w:rFonts w:ascii="Calibri" w:hAnsi="Calibri" w:cs="Arial"/>
          <w:b/>
          <w:sz w:val="22"/>
          <w:szCs w:val="22"/>
        </w:rPr>
        <w:t>Possible themes include:</w:t>
      </w:r>
    </w:p>
    <w:p w14:paraId="17C65626" w14:textId="77777777" w:rsidR="004D5217" w:rsidRDefault="004D5217">
      <w:pPr>
        <w:jc w:val="both"/>
        <w:rPr>
          <w:rFonts w:ascii="Calibri" w:hAnsi="Calibri" w:cs="Arial"/>
          <w:b/>
          <w:sz w:val="22"/>
          <w:szCs w:val="22"/>
        </w:rPr>
      </w:pPr>
    </w:p>
    <w:p w14:paraId="2EE3A707" w14:textId="77777777" w:rsidR="004D5217" w:rsidRDefault="004D5217">
      <w:pPr>
        <w:pStyle w:val="ListParagraph"/>
        <w:numPr>
          <w:ilvl w:val="0"/>
          <w:numId w:val="1"/>
        </w:numPr>
        <w:jc w:val="both"/>
        <w:rPr>
          <w:rFonts w:cs="Arial"/>
        </w:rPr>
      </w:pPr>
      <w:r>
        <w:rPr>
          <w:rFonts w:cs="Arial"/>
        </w:rPr>
        <w:t>The intersection of facets of diversity with leadership (e.g. black women leaders)</w:t>
      </w:r>
    </w:p>
    <w:p w14:paraId="6E8B8C5C" w14:textId="61C6EF6A" w:rsidR="00814A3B" w:rsidRDefault="00814A3B">
      <w:pPr>
        <w:pStyle w:val="ListParagraph"/>
        <w:numPr>
          <w:ilvl w:val="0"/>
          <w:numId w:val="1"/>
        </w:numPr>
        <w:jc w:val="both"/>
        <w:rPr>
          <w:rFonts w:cs="Arial"/>
        </w:rPr>
      </w:pPr>
      <w:r>
        <w:rPr>
          <w:rFonts w:cs="Arial"/>
        </w:rPr>
        <w:t>Culturally Responsive Leadership</w:t>
      </w:r>
    </w:p>
    <w:p w14:paraId="7A9496EF" w14:textId="77777777" w:rsidR="00814A3B" w:rsidRDefault="00814A3B">
      <w:pPr>
        <w:pStyle w:val="ListParagraph"/>
        <w:numPr>
          <w:ilvl w:val="0"/>
          <w:numId w:val="1"/>
        </w:numPr>
        <w:jc w:val="both"/>
        <w:rPr>
          <w:rFonts w:cs="Arial"/>
        </w:rPr>
      </w:pPr>
      <w:r>
        <w:rPr>
          <w:rFonts w:cs="Arial"/>
        </w:rPr>
        <w:t xml:space="preserve">Anti-racist Leadership </w:t>
      </w:r>
    </w:p>
    <w:p w14:paraId="402183F2" w14:textId="680B48F9" w:rsidR="00473DA3" w:rsidRDefault="00473DA3">
      <w:pPr>
        <w:pStyle w:val="ListParagraph"/>
        <w:numPr>
          <w:ilvl w:val="0"/>
          <w:numId w:val="1"/>
        </w:numPr>
        <w:jc w:val="both"/>
        <w:rPr>
          <w:rFonts w:cs="Arial"/>
        </w:rPr>
      </w:pPr>
      <w:r>
        <w:rPr>
          <w:rFonts w:cs="Arial"/>
        </w:rPr>
        <w:t>School-Community Engagement</w:t>
      </w:r>
    </w:p>
    <w:p w14:paraId="58A19C2E" w14:textId="0AB4BA89" w:rsidR="00F0205B" w:rsidRDefault="00F0205B" w:rsidP="00F0205B">
      <w:pPr>
        <w:pStyle w:val="ListParagraph"/>
        <w:numPr>
          <w:ilvl w:val="0"/>
          <w:numId w:val="1"/>
        </w:numPr>
        <w:jc w:val="both"/>
        <w:rPr>
          <w:rFonts w:cs="Arial"/>
        </w:rPr>
      </w:pPr>
      <w:r>
        <w:rPr>
          <w:rFonts w:cs="Arial"/>
        </w:rPr>
        <w:t>Corporate S</w:t>
      </w:r>
      <w:r w:rsidRPr="00F0205B">
        <w:rPr>
          <w:rFonts w:cs="Arial"/>
        </w:rPr>
        <w:t xml:space="preserve">ocial </w:t>
      </w:r>
      <w:r>
        <w:rPr>
          <w:rFonts w:cs="Arial"/>
        </w:rPr>
        <w:t>R</w:t>
      </w:r>
      <w:r w:rsidRPr="00F0205B">
        <w:rPr>
          <w:rFonts w:cs="Arial"/>
        </w:rPr>
        <w:t>esponsibility</w:t>
      </w:r>
    </w:p>
    <w:p w14:paraId="316F5639" w14:textId="27DBB257" w:rsidR="004D5217" w:rsidRDefault="004D5217">
      <w:pPr>
        <w:pStyle w:val="ListParagraph"/>
        <w:numPr>
          <w:ilvl w:val="0"/>
          <w:numId w:val="1"/>
        </w:numPr>
        <w:jc w:val="both"/>
        <w:rPr>
          <w:rFonts w:cs="Arial"/>
        </w:rPr>
      </w:pPr>
      <w:r>
        <w:rPr>
          <w:rFonts w:cs="Arial"/>
        </w:rPr>
        <w:t>The absence of B</w:t>
      </w:r>
      <w:r w:rsidR="00F0205B">
        <w:rPr>
          <w:rFonts w:cs="Arial"/>
        </w:rPr>
        <w:t xml:space="preserve">lack </w:t>
      </w:r>
      <w:r>
        <w:rPr>
          <w:rFonts w:cs="Arial"/>
        </w:rPr>
        <w:t>M</w:t>
      </w:r>
      <w:r w:rsidR="00F0205B">
        <w:rPr>
          <w:rFonts w:cs="Arial"/>
        </w:rPr>
        <w:t xml:space="preserve">inority </w:t>
      </w:r>
      <w:r>
        <w:rPr>
          <w:rFonts w:cs="Arial"/>
        </w:rPr>
        <w:t>E</w:t>
      </w:r>
      <w:r w:rsidR="00F0205B">
        <w:rPr>
          <w:rFonts w:cs="Arial"/>
        </w:rPr>
        <w:t xml:space="preserve">thnic </w:t>
      </w:r>
      <w:r>
        <w:rPr>
          <w:rFonts w:cs="Arial"/>
        </w:rPr>
        <w:t xml:space="preserve"> leaders</w:t>
      </w:r>
    </w:p>
    <w:p w14:paraId="174B84E1" w14:textId="77777777" w:rsidR="004D5217" w:rsidRDefault="004D5217">
      <w:pPr>
        <w:pStyle w:val="ListParagraph"/>
        <w:numPr>
          <w:ilvl w:val="0"/>
          <w:numId w:val="1"/>
        </w:numPr>
        <w:jc w:val="both"/>
        <w:rPr>
          <w:rFonts w:cs="Arial"/>
        </w:rPr>
      </w:pPr>
      <w:r>
        <w:rPr>
          <w:rFonts w:cs="Arial"/>
        </w:rPr>
        <w:t xml:space="preserve">The challenges faced by minority leaders </w:t>
      </w:r>
    </w:p>
    <w:p w14:paraId="473559BF" w14:textId="77777777" w:rsidR="004D5217" w:rsidRDefault="004D5217">
      <w:pPr>
        <w:pStyle w:val="ListParagraph"/>
        <w:numPr>
          <w:ilvl w:val="0"/>
          <w:numId w:val="1"/>
        </w:numPr>
        <w:jc w:val="both"/>
        <w:rPr>
          <w:rFonts w:cs="Arial"/>
        </w:rPr>
      </w:pPr>
      <w:r>
        <w:rPr>
          <w:rFonts w:cs="Arial"/>
        </w:rPr>
        <w:t>Organisations’ roles in</w:t>
      </w:r>
      <w:r w:rsidRPr="00AC502C">
        <w:rPr>
          <w:rFonts w:cs="Arial"/>
        </w:rPr>
        <w:t xml:space="preserve"> develop</w:t>
      </w:r>
      <w:r>
        <w:rPr>
          <w:rFonts w:cs="Arial"/>
        </w:rPr>
        <w:t>ing</w:t>
      </w:r>
      <w:r w:rsidRPr="00AC502C">
        <w:rPr>
          <w:rFonts w:cs="Arial"/>
        </w:rPr>
        <w:t xml:space="preserve"> B</w:t>
      </w:r>
      <w:r>
        <w:rPr>
          <w:rFonts w:cs="Arial"/>
        </w:rPr>
        <w:t>A</w:t>
      </w:r>
      <w:r w:rsidRPr="00AC502C">
        <w:rPr>
          <w:rFonts w:cs="Arial"/>
        </w:rPr>
        <w:t>ME leaders</w:t>
      </w:r>
    </w:p>
    <w:p w14:paraId="64C0BC17" w14:textId="14E6F9B2" w:rsidR="004D5217" w:rsidRDefault="004D5217">
      <w:pPr>
        <w:pStyle w:val="ListParagraph"/>
        <w:numPr>
          <w:ilvl w:val="0"/>
          <w:numId w:val="1"/>
        </w:numPr>
        <w:jc w:val="both"/>
        <w:rPr>
          <w:rFonts w:cs="Arial"/>
        </w:rPr>
      </w:pPr>
      <w:r>
        <w:rPr>
          <w:rFonts w:cs="Arial"/>
        </w:rPr>
        <w:t xml:space="preserve">The case for </w:t>
      </w:r>
      <w:r w:rsidR="00F0205B">
        <w:rPr>
          <w:rFonts w:cs="Arial"/>
        </w:rPr>
        <w:t xml:space="preserve">Black Minority Ethnic  </w:t>
      </w:r>
      <w:r>
        <w:rPr>
          <w:rFonts w:cs="Arial"/>
        </w:rPr>
        <w:t>-only leadership development programmes</w:t>
      </w:r>
    </w:p>
    <w:p w14:paraId="50FCB80A" w14:textId="77777777" w:rsidR="004D5217" w:rsidRDefault="004D5217">
      <w:pPr>
        <w:pStyle w:val="ListParagraph"/>
        <w:numPr>
          <w:ilvl w:val="0"/>
          <w:numId w:val="1"/>
        </w:numPr>
        <w:jc w:val="both"/>
        <w:rPr>
          <w:rFonts w:cs="Arial"/>
        </w:rPr>
      </w:pPr>
      <w:r>
        <w:rPr>
          <w:rFonts w:cs="Arial"/>
        </w:rPr>
        <w:t xml:space="preserve">Potential learning from other established leadership literature streams such as women in leadership </w:t>
      </w:r>
    </w:p>
    <w:p w14:paraId="0A2D30E0" w14:textId="77777777" w:rsidR="004D5217" w:rsidRDefault="004D5217">
      <w:pPr>
        <w:pStyle w:val="ListParagraph"/>
        <w:numPr>
          <w:ilvl w:val="0"/>
          <w:numId w:val="1"/>
        </w:numPr>
        <w:jc w:val="both"/>
        <w:rPr>
          <w:rFonts w:cs="Arial"/>
        </w:rPr>
      </w:pPr>
      <w:r>
        <w:rPr>
          <w:rFonts w:cs="Arial"/>
        </w:rPr>
        <w:t xml:space="preserve">New models of leadership drawing on spirituality, creativity, ethics and aesthetic </w:t>
      </w:r>
    </w:p>
    <w:p w14:paraId="04EA6AC2" w14:textId="7C05DF07" w:rsidR="004D5217" w:rsidRPr="00814A3B" w:rsidRDefault="004D5217" w:rsidP="00F0205B">
      <w:pPr>
        <w:pStyle w:val="ListParagraph"/>
        <w:numPr>
          <w:ilvl w:val="0"/>
          <w:numId w:val="1"/>
        </w:numPr>
        <w:jc w:val="both"/>
        <w:rPr>
          <w:rFonts w:cs="Arial"/>
        </w:rPr>
      </w:pPr>
      <w:r>
        <w:rPr>
          <w:rFonts w:cs="Arial"/>
        </w:rPr>
        <w:t>Leaders in the community and relevance to organisational leadership</w:t>
      </w:r>
    </w:p>
    <w:p w14:paraId="1305A319" w14:textId="77777777" w:rsidR="004D5217" w:rsidRPr="00F11872" w:rsidRDefault="004D5217">
      <w:pPr>
        <w:rPr>
          <w:rFonts w:ascii="Calibri" w:hAnsi="Calibri" w:cs="Arial"/>
          <w:b/>
          <w:sz w:val="22"/>
          <w:szCs w:val="22"/>
        </w:rPr>
      </w:pPr>
      <w:r w:rsidRPr="00AC502C">
        <w:rPr>
          <w:rFonts w:ascii="Calibri" w:hAnsi="Calibri" w:cs="Arial"/>
          <w:b/>
          <w:sz w:val="22"/>
          <w:szCs w:val="22"/>
        </w:rPr>
        <w:t>Key words:</w:t>
      </w:r>
    </w:p>
    <w:p w14:paraId="5A4EB702" w14:textId="77777777" w:rsidR="004D5217" w:rsidRPr="00F11872" w:rsidRDefault="004D5217">
      <w:pPr>
        <w:rPr>
          <w:rFonts w:ascii="Calibri" w:hAnsi="Calibri" w:cs="Arial"/>
          <w:sz w:val="22"/>
          <w:szCs w:val="22"/>
        </w:rPr>
      </w:pPr>
      <w:r w:rsidRPr="00AC502C">
        <w:rPr>
          <w:rFonts w:ascii="Calibri" w:hAnsi="Calibri" w:cs="Arial"/>
          <w:sz w:val="22"/>
          <w:szCs w:val="22"/>
        </w:rPr>
        <w:t>Diversity, leadership</w:t>
      </w:r>
      <w:r>
        <w:rPr>
          <w:rFonts w:ascii="Calibri" w:hAnsi="Calibri" w:cs="Arial"/>
          <w:sz w:val="22"/>
          <w:szCs w:val="22"/>
        </w:rPr>
        <w:t xml:space="preserve">, </w:t>
      </w:r>
      <w:r w:rsidRPr="00AC502C">
        <w:rPr>
          <w:rFonts w:ascii="Calibri" w:hAnsi="Calibri" w:cs="Arial"/>
          <w:sz w:val="22"/>
          <w:szCs w:val="22"/>
        </w:rPr>
        <w:t xml:space="preserve">management and </w:t>
      </w:r>
      <w:r>
        <w:rPr>
          <w:rFonts w:ascii="Calibri" w:hAnsi="Calibri" w:cs="Arial"/>
          <w:sz w:val="22"/>
          <w:szCs w:val="22"/>
        </w:rPr>
        <w:t>culture</w:t>
      </w:r>
    </w:p>
    <w:p w14:paraId="18CF9D69" w14:textId="77777777" w:rsidR="004D5217" w:rsidRDefault="004D5217">
      <w:pPr>
        <w:rPr>
          <w:rFonts w:ascii="Calibri" w:hAnsi="Calibri" w:cs="Arial"/>
          <w:b/>
          <w:sz w:val="22"/>
          <w:szCs w:val="22"/>
        </w:rPr>
      </w:pPr>
    </w:p>
    <w:p w14:paraId="6FD6807C" w14:textId="77777777" w:rsidR="004D5217" w:rsidRPr="00F11872" w:rsidRDefault="004D5217">
      <w:pPr>
        <w:rPr>
          <w:rFonts w:ascii="Calibri" w:hAnsi="Calibri" w:cs="Arial"/>
          <w:b/>
          <w:sz w:val="22"/>
          <w:szCs w:val="22"/>
        </w:rPr>
      </w:pPr>
      <w:r w:rsidRPr="00AC502C">
        <w:rPr>
          <w:rFonts w:ascii="Calibri" w:hAnsi="Calibri" w:cs="Arial"/>
          <w:b/>
          <w:sz w:val="22"/>
          <w:szCs w:val="22"/>
        </w:rPr>
        <w:t>Publication plans:</w:t>
      </w:r>
    </w:p>
    <w:p w14:paraId="130C0FDB" w14:textId="77777777" w:rsidR="004D5217" w:rsidRPr="00F11872" w:rsidRDefault="004D5217">
      <w:pPr>
        <w:rPr>
          <w:rFonts w:ascii="Calibri" w:hAnsi="Calibri" w:cs="Arial"/>
          <w:sz w:val="22"/>
          <w:szCs w:val="22"/>
        </w:rPr>
      </w:pPr>
    </w:p>
    <w:p w14:paraId="50C9134F" w14:textId="77777777" w:rsidR="004D5217" w:rsidRPr="00F11872" w:rsidRDefault="004D5217">
      <w:pPr>
        <w:rPr>
          <w:rFonts w:ascii="Calibri" w:hAnsi="Calibri" w:cs="Arial"/>
          <w:sz w:val="22"/>
          <w:szCs w:val="22"/>
        </w:rPr>
      </w:pPr>
      <w:r w:rsidRPr="00AC502C">
        <w:rPr>
          <w:rFonts w:ascii="Calibri" w:hAnsi="Calibri" w:cs="Arial"/>
          <w:sz w:val="22"/>
          <w:szCs w:val="22"/>
        </w:rPr>
        <w:t>An article in the British Journal of Management Studies,</w:t>
      </w:r>
      <w:r>
        <w:rPr>
          <w:rFonts w:ascii="Calibri" w:hAnsi="Calibri" w:cs="Arial"/>
          <w:sz w:val="22"/>
          <w:szCs w:val="22"/>
        </w:rPr>
        <w:t xml:space="preserve"> International journal of Human Resource Management</w:t>
      </w:r>
    </w:p>
    <w:sectPr w:rsidR="004D5217" w:rsidRPr="00F11872" w:rsidSect="003B759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92033" w14:textId="77777777" w:rsidR="006772BA" w:rsidRDefault="006772BA" w:rsidP="00D46DCE">
      <w:r>
        <w:separator/>
      </w:r>
    </w:p>
  </w:endnote>
  <w:endnote w:type="continuationSeparator" w:id="0">
    <w:p w14:paraId="49E804A7" w14:textId="77777777" w:rsidR="006772BA" w:rsidRDefault="006772BA" w:rsidP="00D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672B9" w14:textId="77777777" w:rsidR="0075762E" w:rsidRDefault="007576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6E09" w14:textId="77777777" w:rsidR="0075762E" w:rsidRDefault="007576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76D59" w14:textId="77777777" w:rsidR="0075762E" w:rsidRDefault="00757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C8D1A" w14:textId="77777777" w:rsidR="006772BA" w:rsidRDefault="006772BA" w:rsidP="00D46DCE">
      <w:r>
        <w:separator/>
      </w:r>
    </w:p>
  </w:footnote>
  <w:footnote w:type="continuationSeparator" w:id="0">
    <w:p w14:paraId="521C80FD" w14:textId="77777777" w:rsidR="006772BA" w:rsidRDefault="006772BA" w:rsidP="00D46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86F6D" w14:textId="77777777" w:rsidR="0075762E" w:rsidRDefault="007576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BF798" w14:textId="77777777" w:rsidR="0075762E" w:rsidRDefault="007576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68D84" w14:textId="77777777" w:rsidR="0075762E" w:rsidRDefault="007576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E85908"/>
    <w:multiLevelType w:val="hybridMultilevel"/>
    <w:tmpl w:val="B8A8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A0"/>
    <w:rsid w:val="00154A18"/>
    <w:rsid w:val="001D1DA2"/>
    <w:rsid w:val="00240222"/>
    <w:rsid w:val="00244F76"/>
    <w:rsid w:val="00245D3D"/>
    <w:rsid w:val="002842E7"/>
    <w:rsid w:val="002C4BEE"/>
    <w:rsid w:val="002D5818"/>
    <w:rsid w:val="002F7CE7"/>
    <w:rsid w:val="00345CFA"/>
    <w:rsid w:val="00366E0F"/>
    <w:rsid w:val="003806EA"/>
    <w:rsid w:val="00394F41"/>
    <w:rsid w:val="003B7595"/>
    <w:rsid w:val="003D7DC4"/>
    <w:rsid w:val="004453D5"/>
    <w:rsid w:val="00460642"/>
    <w:rsid w:val="00473DA3"/>
    <w:rsid w:val="004C6AEF"/>
    <w:rsid w:val="004D5217"/>
    <w:rsid w:val="004F0B79"/>
    <w:rsid w:val="0054516D"/>
    <w:rsid w:val="00546C73"/>
    <w:rsid w:val="005514B7"/>
    <w:rsid w:val="00590D17"/>
    <w:rsid w:val="005C0915"/>
    <w:rsid w:val="005C4A32"/>
    <w:rsid w:val="005D4490"/>
    <w:rsid w:val="00604BED"/>
    <w:rsid w:val="006357B8"/>
    <w:rsid w:val="0067631E"/>
    <w:rsid w:val="006772BA"/>
    <w:rsid w:val="006E4EEB"/>
    <w:rsid w:val="00707A1F"/>
    <w:rsid w:val="0075762E"/>
    <w:rsid w:val="00783EC6"/>
    <w:rsid w:val="007F1826"/>
    <w:rsid w:val="00814A3B"/>
    <w:rsid w:val="0085183F"/>
    <w:rsid w:val="00883137"/>
    <w:rsid w:val="00886C62"/>
    <w:rsid w:val="008C5BD6"/>
    <w:rsid w:val="00933EB5"/>
    <w:rsid w:val="009D3CCF"/>
    <w:rsid w:val="00A36E73"/>
    <w:rsid w:val="00A421EB"/>
    <w:rsid w:val="00AB5980"/>
    <w:rsid w:val="00AC502C"/>
    <w:rsid w:val="00AE573F"/>
    <w:rsid w:val="00B14EC4"/>
    <w:rsid w:val="00B425D8"/>
    <w:rsid w:val="00BB14A0"/>
    <w:rsid w:val="00C35C4D"/>
    <w:rsid w:val="00C66993"/>
    <w:rsid w:val="00C6773C"/>
    <w:rsid w:val="00C92F98"/>
    <w:rsid w:val="00CC4407"/>
    <w:rsid w:val="00CC5FE3"/>
    <w:rsid w:val="00CF4444"/>
    <w:rsid w:val="00D41A66"/>
    <w:rsid w:val="00D46DCE"/>
    <w:rsid w:val="00DC68BA"/>
    <w:rsid w:val="00DF4A5A"/>
    <w:rsid w:val="00E50EA0"/>
    <w:rsid w:val="00EE431E"/>
    <w:rsid w:val="00F0205B"/>
    <w:rsid w:val="00F03324"/>
    <w:rsid w:val="00F11872"/>
    <w:rsid w:val="00F40B62"/>
    <w:rsid w:val="00F45A40"/>
    <w:rsid w:val="00F724B0"/>
    <w:rsid w:val="00FE3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F4C572"/>
  <w15:docId w15:val="{2EDB5CC6-F00F-4369-A3F1-A29B75D7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EA0"/>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0EA0"/>
    <w:rPr>
      <w:rFonts w:cs="Times New Roman"/>
      <w:color w:val="0000FF"/>
      <w:u w:val="single"/>
    </w:rPr>
  </w:style>
  <w:style w:type="paragraph" w:styleId="PlainText">
    <w:name w:val="Plain Text"/>
    <w:basedOn w:val="Normal"/>
    <w:link w:val="PlainTextChar"/>
    <w:uiPriority w:val="99"/>
    <w:semiHidden/>
    <w:rsid w:val="00E50EA0"/>
    <w:rPr>
      <w:rFonts w:ascii="Consolas" w:eastAsia="Calibri" w:hAnsi="Consolas"/>
      <w:sz w:val="21"/>
      <w:szCs w:val="21"/>
      <w:lang w:val="en-GB"/>
    </w:rPr>
  </w:style>
  <w:style w:type="character" w:customStyle="1" w:styleId="PlainTextChar">
    <w:name w:val="Plain Text Char"/>
    <w:basedOn w:val="DefaultParagraphFont"/>
    <w:link w:val="PlainText"/>
    <w:uiPriority w:val="99"/>
    <w:semiHidden/>
    <w:locked/>
    <w:rsid w:val="00E50EA0"/>
    <w:rPr>
      <w:rFonts w:ascii="Consolas" w:hAnsi="Consolas" w:cs="Times New Roman"/>
      <w:sz w:val="21"/>
      <w:szCs w:val="21"/>
    </w:rPr>
  </w:style>
  <w:style w:type="paragraph" w:styleId="ListParagraph">
    <w:name w:val="List Paragraph"/>
    <w:basedOn w:val="Normal"/>
    <w:uiPriority w:val="99"/>
    <w:qFormat/>
    <w:rsid w:val="00B14EC4"/>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link w:val="BalloonTextChar"/>
    <w:uiPriority w:val="99"/>
    <w:semiHidden/>
    <w:rsid w:val="009D3C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3CCF"/>
    <w:rPr>
      <w:rFonts w:ascii="Tahoma" w:hAnsi="Tahoma" w:cs="Tahoma"/>
      <w:sz w:val="16"/>
      <w:szCs w:val="16"/>
      <w:lang w:val="en-US"/>
    </w:rPr>
  </w:style>
  <w:style w:type="paragraph" w:styleId="Header">
    <w:name w:val="header"/>
    <w:basedOn w:val="Normal"/>
    <w:link w:val="HeaderChar"/>
    <w:uiPriority w:val="99"/>
    <w:semiHidden/>
    <w:rsid w:val="00D46DCE"/>
    <w:pPr>
      <w:tabs>
        <w:tab w:val="center" w:pos="4513"/>
        <w:tab w:val="right" w:pos="9026"/>
      </w:tabs>
    </w:pPr>
  </w:style>
  <w:style w:type="character" w:customStyle="1" w:styleId="HeaderChar">
    <w:name w:val="Header Char"/>
    <w:basedOn w:val="DefaultParagraphFont"/>
    <w:link w:val="Header"/>
    <w:uiPriority w:val="99"/>
    <w:semiHidden/>
    <w:locked/>
    <w:rsid w:val="00D46DCE"/>
    <w:rPr>
      <w:rFonts w:ascii="Times New Roman" w:hAnsi="Times New Roman" w:cs="Times New Roman"/>
      <w:sz w:val="24"/>
      <w:szCs w:val="24"/>
      <w:lang w:val="en-US"/>
    </w:rPr>
  </w:style>
  <w:style w:type="paragraph" w:styleId="Footer">
    <w:name w:val="footer"/>
    <w:basedOn w:val="Normal"/>
    <w:link w:val="FooterChar"/>
    <w:uiPriority w:val="99"/>
    <w:semiHidden/>
    <w:rsid w:val="00D46DCE"/>
    <w:pPr>
      <w:tabs>
        <w:tab w:val="center" w:pos="4513"/>
        <w:tab w:val="right" w:pos="9026"/>
      </w:tabs>
    </w:pPr>
  </w:style>
  <w:style w:type="character" w:customStyle="1" w:styleId="FooterChar">
    <w:name w:val="Footer Char"/>
    <w:basedOn w:val="DefaultParagraphFont"/>
    <w:link w:val="Footer"/>
    <w:uiPriority w:val="99"/>
    <w:semiHidden/>
    <w:locked/>
    <w:rsid w:val="00D46DCE"/>
    <w:rPr>
      <w:rFonts w:ascii="Times New Roman" w:hAnsi="Times New Roman" w:cs="Times New Roman"/>
      <w:sz w:val="24"/>
      <w:szCs w:val="24"/>
      <w:lang w:val="en-US"/>
    </w:rPr>
  </w:style>
  <w:style w:type="character" w:styleId="Emphasis">
    <w:name w:val="Emphasis"/>
    <w:basedOn w:val="DefaultParagraphFont"/>
    <w:uiPriority w:val="99"/>
    <w:qFormat/>
    <w:rsid w:val="00244F76"/>
    <w:rPr>
      <w:rFonts w:cs="Times New Roman"/>
      <w:i/>
      <w:iCs/>
    </w:rPr>
  </w:style>
  <w:style w:type="table" w:styleId="TableGrid">
    <w:name w:val="Table Grid"/>
    <w:basedOn w:val="TableNormal"/>
    <w:uiPriority w:val="99"/>
    <w:rsid w:val="00F1187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DC68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55763">
      <w:marLeft w:val="0"/>
      <w:marRight w:val="0"/>
      <w:marTop w:val="0"/>
      <w:marBottom w:val="0"/>
      <w:divBdr>
        <w:top w:val="none" w:sz="0" w:space="0" w:color="auto"/>
        <w:left w:val="none" w:sz="0" w:space="0" w:color="auto"/>
        <w:bottom w:val="none" w:sz="0" w:space="0" w:color="auto"/>
        <w:right w:val="none" w:sz="0" w:space="0" w:color="auto"/>
      </w:divBdr>
    </w:div>
    <w:div w:id="123155764">
      <w:marLeft w:val="0"/>
      <w:marRight w:val="0"/>
      <w:marTop w:val="0"/>
      <w:marBottom w:val="0"/>
      <w:divBdr>
        <w:top w:val="none" w:sz="0" w:space="0" w:color="auto"/>
        <w:left w:val="none" w:sz="0" w:space="0" w:color="auto"/>
        <w:bottom w:val="none" w:sz="0" w:space="0" w:color="auto"/>
        <w:right w:val="none" w:sz="0" w:space="0" w:color="auto"/>
      </w:divBdr>
    </w:div>
    <w:div w:id="123155767">
      <w:marLeft w:val="0"/>
      <w:marRight w:val="0"/>
      <w:marTop w:val="0"/>
      <w:marBottom w:val="0"/>
      <w:divBdr>
        <w:top w:val="none" w:sz="0" w:space="0" w:color="auto"/>
        <w:left w:val="none" w:sz="0" w:space="0" w:color="auto"/>
        <w:bottom w:val="none" w:sz="0" w:space="0" w:color="auto"/>
        <w:right w:val="none" w:sz="0" w:space="0" w:color="auto"/>
      </w:divBdr>
      <w:divsChild>
        <w:div w:id="123155772">
          <w:marLeft w:val="0"/>
          <w:marRight w:val="0"/>
          <w:marTop w:val="0"/>
          <w:marBottom w:val="0"/>
          <w:divBdr>
            <w:top w:val="none" w:sz="0" w:space="0" w:color="auto"/>
            <w:left w:val="none" w:sz="0" w:space="0" w:color="auto"/>
            <w:bottom w:val="none" w:sz="0" w:space="0" w:color="auto"/>
            <w:right w:val="none" w:sz="0" w:space="0" w:color="auto"/>
          </w:divBdr>
          <w:divsChild>
            <w:div w:id="123155765">
              <w:marLeft w:val="0"/>
              <w:marRight w:val="0"/>
              <w:marTop w:val="0"/>
              <w:marBottom w:val="0"/>
              <w:divBdr>
                <w:top w:val="none" w:sz="0" w:space="0" w:color="auto"/>
                <w:left w:val="none" w:sz="0" w:space="0" w:color="auto"/>
                <w:bottom w:val="none" w:sz="0" w:space="0" w:color="auto"/>
                <w:right w:val="none" w:sz="0" w:space="0" w:color="auto"/>
              </w:divBdr>
            </w:div>
            <w:div w:id="123155766">
              <w:marLeft w:val="0"/>
              <w:marRight w:val="0"/>
              <w:marTop w:val="0"/>
              <w:marBottom w:val="0"/>
              <w:divBdr>
                <w:top w:val="none" w:sz="0" w:space="0" w:color="auto"/>
                <w:left w:val="none" w:sz="0" w:space="0" w:color="auto"/>
                <w:bottom w:val="none" w:sz="0" w:space="0" w:color="auto"/>
                <w:right w:val="none" w:sz="0" w:space="0" w:color="auto"/>
              </w:divBdr>
            </w:div>
            <w:div w:id="123155768">
              <w:marLeft w:val="0"/>
              <w:marRight w:val="0"/>
              <w:marTop w:val="0"/>
              <w:marBottom w:val="0"/>
              <w:divBdr>
                <w:top w:val="none" w:sz="0" w:space="0" w:color="auto"/>
                <w:left w:val="none" w:sz="0" w:space="0" w:color="auto"/>
                <w:bottom w:val="none" w:sz="0" w:space="0" w:color="auto"/>
                <w:right w:val="none" w:sz="0" w:space="0" w:color="auto"/>
              </w:divBdr>
            </w:div>
            <w:div w:id="123155769">
              <w:marLeft w:val="0"/>
              <w:marRight w:val="0"/>
              <w:marTop w:val="0"/>
              <w:marBottom w:val="0"/>
              <w:divBdr>
                <w:top w:val="none" w:sz="0" w:space="0" w:color="auto"/>
                <w:left w:val="none" w:sz="0" w:space="0" w:color="auto"/>
                <w:bottom w:val="none" w:sz="0" w:space="0" w:color="auto"/>
                <w:right w:val="none" w:sz="0" w:space="0" w:color="auto"/>
              </w:divBdr>
            </w:div>
            <w:div w:id="123155770">
              <w:marLeft w:val="0"/>
              <w:marRight w:val="0"/>
              <w:marTop w:val="0"/>
              <w:marBottom w:val="0"/>
              <w:divBdr>
                <w:top w:val="none" w:sz="0" w:space="0" w:color="auto"/>
                <w:left w:val="none" w:sz="0" w:space="0" w:color="auto"/>
                <w:bottom w:val="none" w:sz="0" w:space="0" w:color="auto"/>
                <w:right w:val="none" w:sz="0" w:space="0" w:color="auto"/>
              </w:divBdr>
            </w:div>
            <w:div w:id="123155771">
              <w:marLeft w:val="0"/>
              <w:marRight w:val="0"/>
              <w:marTop w:val="0"/>
              <w:marBottom w:val="0"/>
              <w:divBdr>
                <w:top w:val="none" w:sz="0" w:space="0" w:color="auto"/>
                <w:left w:val="none" w:sz="0" w:space="0" w:color="auto"/>
                <w:bottom w:val="none" w:sz="0" w:space="0" w:color="auto"/>
                <w:right w:val="none" w:sz="0" w:space="0" w:color="auto"/>
              </w:divBdr>
            </w:div>
            <w:div w:id="123155773">
              <w:marLeft w:val="0"/>
              <w:marRight w:val="0"/>
              <w:marTop w:val="0"/>
              <w:marBottom w:val="0"/>
              <w:divBdr>
                <w:top w:val="none" w:sz="0" w:space="0" w:color="auto"/>
                <w:left w:val="none" w:sz="0" w:space="0" w:color="auto"/>
                <w:bottom w:val="none" w:sz="0" w:space="0" w:color="auto"/>
                <w:right w:val="none" w:sz="0" w:space="0" w:color="auto"/>
              </w:divBdr>
            </w:div>
            <w:div w:id="123155774">
              <w:marLeft w:val="0"/>
              <w:marRight w:val="0"/>
              <w:marTop w:val="0"/>
              <w:marBottom w:val="0"/>
              <w:divBdr>
                <w:top w:val="none" w:sz="0" w:space="0" w:color="auto"/>
                <w:left w:val="none" w:sz="0" w:space="0" w:color="auto"/>
                <w:bottom w:val="none" w:sz="0" w:space="0" w:color="auto"/>
                <w:right w:val="none" w:sz="0" w:space="0" w:color="auto"/>
              </w:divBdr>
            </w:div>
            <w:div w:id="1231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lifam@umn.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ooden@austin.utexas.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showunmi@ucl.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A2FF5-084C-40A1-B48B-BA365F00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Stream Title:  Management, Leadership and Diversity</vt:lpstr>
    </vt:vector>
  </TitlesOfParts>
  <Company>Institute of Education</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 Title:  Management, Leadership and Diversity</dc:title>
  <dc:creator>showunmi</dc:creator>
  <cp:lastModifiedBy>Victoria</cp:lastModifiedBy>
  <cp:revision>2</cp:revision>
  <cp:lastPrinted>2009-10-26T16:21:00Z</cp:lastPrinted>
  <dcterms:created xsi:type="dcterms:W3CDTF">2019-01-25T23:15:00Z</dcterms:created>
  <dcterms:modified xsi:type="dcterms:W3CDTF">2019-01-25T23:15:00Z</dcterms:modified>
</cp:coreProperties>
</file>